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13E2F" w:rsidRDefault="00D270CA" w:rsidP="00874FE2">
      <w:pPr>
        <w:pStyle w:val="a5"/>
        <w:rPr>
          <w:sz w:val="20"/>
          <w:szCs w:val="20"/>
        </w:rPr>
      </w:pPr>
    </w:p>
    <w:p w:rsidR="00874FE2" w:rsidRPr="00713E2F" w:rsidRDefault="00874FE2" w:rsidP="00874FE2">
      <w:pPr>
        <w:pStyle w:val="a5"/>
        <w:rPr>
          <w:sz w:val="20"/>
          <w:szCs w:val="20"/>
        </w:rPr>
      </w:pPr>
    </w:p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21163" w:rsidRPr="00521163" w:rsidTr="00BB2E1E">
        <w:trPr>
          <w:trHeight w:val="227"/>
        </w:trPr>
        <w:tc>
          <w:tcPr>
            <w:tcW w:w="10421" w:type="dxa"/>
            <w:tcBorders>
              <w:bottom w:val="single" w:sz="4" w:space="0" w:color="auto"/>
            </w:tcBorders>
          </w:tcPr>
          <w:p w:rsidR="003833F2" w:rsidRDefault="00BF7A44" w:rsidP="00BB2E1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Главного государстве</w:t>
            </w:r>
            <w:r w:rsidR="003833F2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нного налогового инспектора</w:t>
            </w:r>
          </w:p>
          <w:p w:rsidR="00931125" w:rsidRPr="00713E2F" w:rsidRDefault="00BB2E1E" w:rsidP="00BB2E1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</w:pPr>
            <w:r w:rsidRPr="00713E2F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 xml:space="preserve">отдела выездных </w:t>
            </w:r>
            <w:r w:rsidR="00B06A2C">
              <w:rPr>
                <w:rFonts w:ascii="Times New Roman" w:eastAsiaTheme="majorEastAsia" w:hAnsi="Times New Roman" w:cstheme="majorBidi"/>
                <w:color w:val="000000" w:themeColor="text1"/>
                <w:sz w:val="28"/>
                <w:szCs w:val="32"/>
                <w:lang w:eastAsia="en-US"/>
              </w:rPr>
              <w:t>проверок № 3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</w:tbl>
    <w:p w:rsidR="00521163" w:rsidRPr="002F38C9" w:rsidRDefault="00521163" w:rsidP="004B7353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F38C9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317BD0" w:rsidRPr="00DC4E64" w:rsidRDefault="00317BD0" w:rsidP="00A30A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выездных </w:t>
      </w:r>
      <w:r w:rsidR="00B06A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проверок № 3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Инспекции Федеральной налоговой службы № 31 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г. Москве (далее – 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относится к ведущей группе должностей гражданской службы категории "</w:t>
      </w:r>
      <w:r w:rsidR="001131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DC4E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="00113124">
        <w:rPr>
          <w:rFonts w:ascii="Times New Roman" w:hAnsi="Times New Roman" w:cs="Times New Roman"/>
          <w:sz w:val="28"/>
          <w:szCs w:val="28"/>
        </w:rPr>
        <w:t>11-3-3-094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DB57B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проведения выездных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налоговых проверок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мероприятий налогового контроля вне рамок проведения налоговых проверок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7BD0" w:rsidRPr="00E5752D" w:rsidRDefault="00317BD0" w:rsidP="00A30A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Назначение на должность и освобождение от должности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начальником </w:t>
      </w:r>
      <w:r w:rsidR="003C71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17BD0" w:rsidRPr="001A7670" w:rsidRDefault="00317BD0" w:rsidP="00A30AAD">
      <w:pPr>
        <w:spacing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1312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Pr="00C37E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начальнику </w:t>
      </w:r>
      <w:r w:rsidR="00DB57B7">
        <w:rPr>
          <w:rFonts w:ascii="Times New Roman" w:hAnsi="Times New Roman" w:cs="Times New Roman"/>
          <w:color w:val="000000" w:themeColor="text1"/>
          <w:sz w:val="28"/>
          <w:szCs w:val="28"/>
        </w:rPr>
        <w:t>отдела.</w:t>
      </w:r>
    </w:p>
    <w:p w:rsidR="003B7A81" w:rsidRPr="00B22331" w:rsidRDefault="003B7A81" w:rsidP="00A30A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13124">
        <w:rPr>
          <w:rFonts w:ascii="Times New Roman" w:hAnsi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13124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713E2F" w:rsidRDefault="007B2780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</w:t>
      </w:r>
      <w:r w:rsidR="0049073B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3B7A81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аличие </w:t>
      </w:r>
      <w:r w:rsidR="00835DA1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высшего образования</w:t>
      </w:r>
      <w:r w:rsidR="00605F6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37407B" w:rsidRPr="00713E2F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</w:t>
      </w:r>
    </w:p>
    <w:p w:rsidR="00713E2F" w:rsidRPr="00FC3F43" w:rsidRDefault="00713E2F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8F249B">
        <w:rPr>
          <w:rFonts w:ascii="Times New Roman" w:hAnsi="Times New Roman"/>
          <w:spacing w:val="-2"/>
          <w:sz w:val="28"/>
          <w:szCs w:val="28"/>
        </w:rPr>
        <w:t>6.2</w:t>
      </w:r>
      <w:r w:rsidRPr="00FC3F43">
        <w:rPr>
          <w:rFonts w:ascii="Times New Roman" w:hAnsi="Times New Roman"/>
          <w:spacing w:val="-2"/>
          <w:sz w:val="28"/>
          <w:szCs w:val="28"/>
        </w:rPr>
        <w:t>. </w:t>
      </w:r>
      <w:r>
        <w:rPr>
          <w:rFonts w:ascii="Times New Roman" w:hAnsi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B12448" w:rsidRDefault="0098413A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605F6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E6150A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605F6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Инспекция)</w:t>
      </w:r>
      <w:r w:rsidR="00835DA1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</w:t>
      </w:r>
      <w:r w:rsidR="00835DA1" w:rsidRPr="00B1244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в области обеспечения информационной безопасности; должностного регламента.</w:t>
      </w:r>
    </w:p>
    <w:p w:rsidR="00E711C3" w:rsidRPr="00B22331" w:rsidRDefault="00C20C8F" w:rsidP="00A30AA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A30AA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Конституция Российской Федерации;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Трудовой кодекс Российской Федерации;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Налоговый кодекс Российской Федерации;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Федеральный закон от 27 июля 2006 г. № 152-ФЗ «О персональных данных»;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z w:val="28"/>
          <w:szCs w:val="28"/>
        </w:rPr>
      </w:pPr>
      <w:r w:rsidRPr="009A23FE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C551C9" w:rsidRPr="009A23FE" w:rsidRDefault="00C551C9" w:rsidP="00A30AAD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spacing w:val="-6"/>
          <w:sz w:val="28"/>
          <w:szCs w:val="28"/>
        </w:rPr>
        <w:t>Регламент взаимодействия территориальных органов ФНС России и ФКУ «Налог-Сервис»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носителях, утвержденный приказом ФНС России от 25.02.2016 № ММВ-7-6/97@;</w:t>
      </w:r>
    </w:p>
    <w:p w:rsidR="009A23FE" w:rsidRPr="00C34E60" w:rsidRDefault="009A23FE" w:rsidP="009A23FE">
      <w:pPr>
        <w:pStyle w:val="af0"/>
        <w:numPr>
          <w:ilvl w:val="0"/>
          <w:numId w:val="2"/>
        </w:numPr>
        <w:spacing w:after="0" w:line="240" w:lineRule="auto"/>
        <w:ind w:left="0" w:firstLine="3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34E60">
        <w:rPr>
          <w:rFonts w:ascii="Times New Roman" w:hAnsi="Times New Roman" w:cs="Times New Roman"/>
          <w:spacing w:val="-6"/>
          <w:sz w:val="28"/>
          <w:szCs w:val="28"/>
        </w:rPr>
        <w:t>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счетов-фактур, направленный письмом ФНС России от 12.01.2023 № Д-6-02/1ДСП@;</w:t>
      </w:r>
    </w:p>
    <w:p w:rsidR="009A23FE" w:rsidRPr="00C34E60" w:rsidRDefault="009A23FE" w:rsidP="009A23F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C34E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Инструкция по рассмотрению территориальными налоговыми органами Заключений об установленных выгодоприобретателях, поступивших из других субъектов Российской Федерации, направленная письмом УФНС России по г. Москве</w:t>
      </w:r>
      <w:r w:rsidR="00C34E60" w:rsidRPr="00C34E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34E60" w:rsidRPr="00C34E60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  <w:t>от 09.04.2020 № 14-21/067488@.</w:t>
      </w:r>
    </w:p>
    <w:p w:rsidR="0071560A" w:rsidRPr="004C3F19" w:rsidRDefault="00113124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связанные с областью и видом его профессиональной служебной деятельности.</w:t>
      </w:r>
    </w:p>
    <w:p w:rsidR="00C551C9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</w:t>
      </w:r>
      <w:r w:rsidRPr="00B22331">
        <w:rPr>
          <w:rFonts w:ascii="Times New Roman" w:hAnsi="Times New Roman" w:cs="Times New Roman"/>
          <w:sz w:val="28"/>
          <w:szCs w:val="28"/>
        </w:rPr>
        <w:t>. Иные профессиональные знания:</w:t>
      </w:r>
    </w:p>
    <w:p w:rsidR="00F811DB" w:rsidRPr="00E1687E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811DB" w:rsidRPr="00760277" w:rsidRDefault="00F811DB" w:rsidP="00F811DB">
      <w:pPr>
        <w:pStyle w:val="af0"/>
        <w:numPr>
          <w:ilvl w:val="0"/>
          <w:numId w:val="2"/>
        </w:numPr>
        <w:tabs>
          <w:tab w:val="left" w:pos="567"/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классификация налогов по уровням бюджетной системы;</w:t>
      </w:r>
    </w:p>
    <w:p w:rsidR="00F811DB" w:rsidRPr="00760277" w:rsidRDefault="00F811DB" w:rsidP="00F811DB">
      <w:pPr>
        <w:pStyle w:val="af0"/>
        <w:numPr>
          <w:ilvl w:val="0"/>
          <w:numId w:val="2"/>
        </w:numPr>
        <w:tabs>
          <w:tab w:val="left" w:pos="567"/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специальные налоговые режимы;</w:t>
      </w:r>
    </w:p>
    <w:p w:rsidR="00F811DB" w:rsidRPr="00760277" w:rsidRDefault="00F811DB" w:rsidP="00F811DB">
      <w:pPr>
        <w:pStyle w:val="af0"/>
        <w:widowControl w:val="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760277">
        <w:rPr>
          <w:rFonts w:ascii="Times New Roman" w:eastAsia="Calibri" w:hAnsi="Times New Roman" w:cs="Times New Roman"/>
          <w:spacing w:val="-6"/>
          <w:sz w:val="28"/>
          <w:szCs w:val="28"/>
        </w:rPr>
        <w:t>элементы налогообложения;</w:t>
      </w:r>
    </w:p>
    <w:p w:rsidR="00F811DB" w:rsidRPr="00E1687E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основные направления организации работы с налогоплательщиками;</w:t>
      </w:r>
    </w:p>
    <w:p w:rsid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1687E">
        <w:rPr>
          <w:rFonts w:ascii="Times New Roman" w:hAnsi="Times New Roman" w:cs="Times New Roman"/>
          <w:spacing w:val="-6"/>
          <w:sz w:val="28"/>
          <w:szCs w:val="28"/>
        </w:rPr>
        <w:t>правил</w:t>
      </w: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E1687E">
        <w:rPr>
          <w:rFonts w:ascii="Times New Roman" w:hAnsi="Times New Roman" w:cs="Times New Roman"/>
          <w:spacing w:val="-6"/>
          <w:sz w:val="28"/>
          <w:szCs w:val="28"/>
        </w:rPr>
        <w:t xml:space="preserve"> делового этикета;</w:t>
      </w:r>
    </w:p>
    <w:p w:rsidR="00F811DB" w:rsidRP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811DB">
        <w:rPr>
          <w:rFonts w:ascii="Times New Roman" w:hAnsi="Times New Roman" w:cs="Times New Roman"/>
          <w:spacing w:val="-6"/>
          <w:sz w:val="28"/>
          <w:szCs w:val="28"/>
        </w:rPr>
        <w:t>общие вопросы в области обеспечения информационной безопасности.</w:t>
      </w:r>
    </w:p>
    <w:p w:rsidR="00C551C9" w:rsidRPr="00383CB2" w:rsidRDefault="00C551C9" w:rsidP="00A30AAD">
      <w:pPr>
        <w:pStyle w:val="af0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3CB2">
        <w:rPr>
          <w:rFonts w:ascii="Times New Roman" w:hAnsi="Times New Roman" w:cs="Times New Roman"/>
          <w:sz w:val="28"/>
          <w:szCs w:val="28"/>
        </w:rPr>
        <w:t xml:space="preserve">6.5. Наличие функциональных знаний: </w:t>
      </w:r>
    </w:p>
    <w:p w:rsid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811DB">
        <w:rPr>
          <w:rFonts w:ascii="Times New Roman" w:hAnsi="Times New Roman" w:cs="Times New Roman"/>
          <w:spacing w:val="-6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pacing w:val="-6"/>
          <w:sz w:val="28"/>
          <w:szCs w:val="28"/>
        </w:rPr>
        <w:t>и сроки проведения мероприятий налогового контроля, предусмотренных Налоговым кодексом Российской федерации;</w:t>
      </w:r>
    </w:p>
    <w:p w:rsidR="00F811DB" w:rsidRDefault="00F811DB" w:rsidP="00F811DB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порядок и сроки оформления результатов мероприятий налогового контроля; </w:t>
      </w:r>
    </w:p>
    <w:p w:rsid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811DB">
        <w:rPr>
          <w:rFonts w:ascii="Times New Roman" w:hAnsi="Times New Roman" w:cs="Times New Roman"/>
          <w:spacing w:val="-6"/>
          <w:sz w:val="28"/>
          <w:szCs w:val="28"/>
        </w:rPr>
        <w:t xml:space="preserve">основы </w:t>
      </w:r>
      <w:r w:rsidR="00F811DB">
        <w:rPr>
          <w:rFonts w:ascii="Times New Roman" w:hAnsi="Times New Roman" w:cs="Times New Roman"/>
          <w:spacing w:val="-6"/>
          <w:sz w:val="28"/>
          <w:szCs w:val="28"/>
        </w:rPr>
        <w:t xml:space="preserve">налоговых </w:t>
      </w:r>
      <w:r w:rsidRPr="00F811DB">
        <w:rPr>
          <w:rFonts w:ascii="Times New Roman" w:hAnsi="Times New Roman" w:cs="Times New Roman"/>
          <w:spacing w:val="-6"/>
          <w:sz w:val="28"/>
          <w:szCs w:val="28"/>
        </w:rPr>
        <w:t>отношений;</w:t>
      </w:r>
    </w:p>
    <w:p w:rsid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 xml:space="preserve">судебно-арбитражная практика в части </w:t>
      </w:r>
      <w:r w:rsidR="00F811DB" w:rsidRPr="00FE70FD">
        <w:rPr>
          <w:rFonts w:ascii="Times New Roman" w:hAnsi="Times New Roman" w:cs="Times New Roman"/>
          <w:spacing w:val="-6"/>
          <w:sz w:val="28"/>
          <w:szCs w:val="28"/>
        </w:rPr>
        <w:t xml:space="preserve">проведения </w:t>
      </w:r>
      <w:r w:rsidRPr="00FE70FD">
        <w:rPr>
          <w:rFonts w:ascii="Times New Roman" w:hAnsi="Times New Roman" w:cs="Times New Roman"/>
          <w:spacing w:val="-6"/>
          <w:sz w:val="28"/>
          <w:szCs w:val="28"/>
        </w:rPr>
        <w:t>выездных налоговых проверок;</w:t>
      </w:r>
    </w:p>
    <w:p w:rsid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схемы ухода от налогов;</w:t>
      </w:r>
    </w:p>
    <w:p w:rsidR="00C551C9" w:rsidRPr="00FE70FD" w:rsidRDefault="00C551C9" w:rsidP="00FE70FD">
      <w:pPr>
        <w:pStyle w:val="af0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порядок определения налогооблагаемой базы.</w:t>
      </w:r>
    </w:p>
    <w:p w:rsidR="00C551C9" w:rsidRPr="00BF26DC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6.6. Наличие базовых умений: </w:t>
      </w:r>
    </w:p>
    <w:p w:rsid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умение мыслить системно (стратегически);</w:t>
      </w:r>
    </w:p>
    <w:p w:rsidR="00FE70FD" w:rsidRP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коммуникативные умения;</w:t>
      </w:r>
    </w:p>
    <w:p w:rsidR="00C551C9" w:rsidRPr="00FE70F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E70FD">
        <w:rPr>
          <w:rFonts w:ascii="Times New Roman" w:hAnsi="Times New Roman" w:cs="Times New Roman"/>
          <w:spacing w:val="-6"/>
          <w:sz w:val="28"/>
          <w:szCs w:val="28"/>
        </w:rPr>
        <w:t>умение управлять изменениями.</w:t>
      </w:r>
    </w:p>
    <w:p w:rsidR="00C551C9" w:rsidRPr="00BE792D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6.7. Наличие профессиональных умений: 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анализ результатов контрольной работы, проводимой при выездных налоговых проверках.</w:t>
      </w:r>
    </w:p>
    <w:p w:rsidR="00C551C9" w:rsidRDefault="00C551C9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hanging="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навыки делового письма;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firstLine="1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551C9" w:rsidRPr="00FB46ED" w:rsidRDefault="00C551C9" w:rsidP="00FE70FD">
      <w:pPr>
        <w:pStyle w:val="af0"/>
        <w:numPr>
          <w:ilvl w:val="0"/>
          <w:numId w:val="2"/>
        </w:numPr>
        <w:spacing w:after="0" w:line="240" w:lineRule="auto"/>
        <w:ind w:left="42" w:firstLine="10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B46ED">
        <w:rPr>
          <w:rFonts w:ascii="Times New Roman" w:hAnsi="Times New Roman" w:cs="Times New Roman"/>
          <w:spacing w:val="-6"/>
          <w:sz w:val="28"/>
          <w:szCs w:val="28"/>
        </w:rPr>
        <w:t>подготовка презентационных материалов.</w:t>
      </w:r>
    </w:p>
    <w:p w:rsidR="001178C8" w:rsidRPr="002F38C9" w:rsidRDefault="001178C8" w:rsidP="00A30AAD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83009A" w:rsidRDefault="0083009A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009A" w:rsidRDefault="0083009A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0E6D8B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9A23FE" w:rsidRDefault="00F05CF7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="003B7A81"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="007B0EB1"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9A23F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B359D1" w:rsidRPr="009A23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9A23FE">
        <w:rPr>
          <w:rFonts w:ascii="Times New Roman" w:hAnsi="Times New Roman" w:cs="Times New Roman"/>
          <w:sz w:val="28"/>
          <w:szCs w:val="28"/>
        </w:rPr>
        <w:t>,</w:t>
      </w:r>
      <w:r w:rsidR="003B7A81" w:rsidRPr="009A23F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2113F" w:rsidRPr="009A23FE">
        <w:rPr>
          <w:rFonts w:ascii="Times New Roman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</w:t>
      </w:r>
      <w:r w:rsidR="00B359D1" w:rsidRPr="009A23FE">
        <w:rPr>
          <w:rFonts w:ascii="Times New Roman" w:hAnsi="Times New Roman" w:cs="Times New Roman"/>
          <w:sz w:val="28"/>
          <w:szCs w:val="28"/>
        </w:rPr>
        <w:t xml:space="preserve"> </w:t>
      </w:r>
      <w:r w:rsidR="0092113F" w:rsidRPr="009A23FE">
        <w:rPr>
          <w:rFonts w:ascii="Times New Roman" w:hAnsi="Times New Roman" w:cs="Times New Roman"/>
          <w:sz w:val="28"/>
          <w:szCs w:val="28"/>
        </w:rPr>
        <w:t xml:space="preserve">от 27.07.2004 № 79-ФЗ «О государственной гражданской службе Российской Федерации», статьями 8, 9, 10, 11, 12 Федерального закона </w:t>
      </w:r>
      <w:r w:rsidR="00B359D1" w:rsidRPr="009A23FE">
        <w:rPr>
          <w:rFonts w:ascii="Times New Roman" w:hAnsi="Times New Roman" w:cs="Times New Roman"/>
          <w:sz w:val="28"/>
          <w:szCs w:val="28"/>
        </w:rPr>
        <w:br/>
      </w:r>
      <w:r w:rsidR="0092113F" w:rsidRPr="009A23FE">
        <w:rPr>
          <w:rFonts w:ascii="Times New Roman" w:hAnsi="Times New Roman" w:cs="Times New Roman"/>
          <w:sz w:val="28"/>
          <w:szCs w:val="28"/>
        </w:rPr>
        <w:t>от 25 декабря 2008 года</w:t>
      </w:r>
      <w:r w:rsidR="00B359D1" w:rsidRPr="009A23FE">
        <w:rPr>
          <w:rFonts w:ascii="Times New Roman" w:hAnsi="Times New Roman" w:cs="Times New Roman"/>
          <w:sz w:val="28"/>
          <w:szCs w:val="28"/>
        </w:rPr>
        <w:t xml:space="preserve"> </w:t>
      </w:r>
      <w:r w:rsidR="0092113F" w:rsidRPr="009A23FE">
        <w:rPr>
          <w:rFonts w:ascii="Times New Roman" w:hAnsi="Times New Roman" w:cs="Times New Roman"/>
          <w:sz w:val="28"/>
          <w:szCs w:val="28"/>
        </w:rPr>
        <w:t>№ 273-ФЗ «О противодействии коррупции».</w:t>
      </w:r>
    </w:p>
    <w:p w:rsidR="007A51B0" w:rsidRPr="00B359D1" w:rsidRDefault="00F05CF7" w:rsidP="00A30AAD">
      <w:pPr>
        <w:widowControl w:val="0"/>
        <w:spacing w:after="0" w:line="240" w:lineRule="auto"/>
        <w:ind w:firstLine="709"/>
        <w:jc w:val="both"/>
      </w:pPr>
      <w:r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A80A6E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выездных </w:t>
      </w:r>
      <w:r w:rsidR="00B06A2C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 3</w:t>
      </w:r>
      <w:r w:rsidR="00B0593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1C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ИФНС России № 31 по г. Москве </w:t>
      </w:r>
      <w:r w:rsidR="00B0593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EC3748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B359D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B359D1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государственного налогового инспектора </w:t>
      </w:r>
      <w:r w:rsidR="007A51B0" w:rsidRPr="009A23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возлагаются следующие </w:t>
      </w:r>
      <w:r w:rsidR="007A51B0" w:rsidRPr="009A23FE">
        <w:rPr>
          <w:rFonts w:ascii="Times New Roman" w:hAnsi="Times New Roman" w:cs="Times New Roman"/>
          <w:sz w:val="28"/>
          <w:szCs w:val="28"/>
        </w:rPr>
        <w:t xml:space="preserve">должностные </w:t>
      </w:r>
      <w:r w:rsidR="007A51B0" w:rsidRPr="009A23FE">
        <w:rPr>
          <w:rFonts w:ascii="Times New Roman" w:hAnsi="Times New Roman" w:cs="Times New Roman"/>
          <w:b/>
          <w:sz w:val="28"/>
          <w:szCs w:val="28"/>
        </w:rPr>
        <w:t>обязанности</w:t>
      </w:r>
      <w:r w:rsidR="007A51B0" w:rsidRPr="009A23FE">
        <w:rPr>
          <w:rFonts w:ascii="Times New Roman" w:hAnsi="Times New Roman" w:cs="Times New Roman"/>
          <w:sz w:val="28"/>
          <w:szCs w:val="28"/>
        </w:rPr>
        <w:t>:</w:t>
      </w:r>
    </w:p>
    <w:p w:rsidR="009A7B8E" w:rsidRDefault="00A0308C" w:rsidP="009A7B8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амостоятельно </w:t>
      </w:r>
      <w:r w:rsidR="00F90F26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принимать участие в 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выполн</w:t>
      </w:r>
      <w:r w:rsidR="00F90F26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ении контроля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 направлениям, закрепленным за отделом по согласованию с начальником отдела</w:t>
      </w:r>
      <w:r w:rsidR="00F90F26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 заместителем начальника отдела</w:t>
      </w:r>
      <w:r w:rsidR="000D766D"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A2E8A" w:rsidRPr="00803767" w:rsidRDefault="00BA2E8A" w:rsidP="00BA2E8A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участвовать в рассмо</w:t>
      </w:r>
      <w:r w:rsidR="003C71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трении и обсуждении в О</w:t>
      </w:r>
      <w:r w:rsidRPr="009A7B8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тделе результатов самоконтроля;</w:t>
      </w:r>
      <w:r w:rsidRPr="00BA2E8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803767">
        <w:rPr>
          <w:rFonts w:ascii="Times New Roman" w:hAnsi="Times New Roman" w:cs="Times New Roman"/>
          <w:spacing w:val="-6"/>
          <w:sz w:val="28"/>
          <w:szCs w:val="28"/>
        </w:rPr>
        <w:t>при необходимости подготовка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 отдела и начальником Инспекции (заместителем начальника инспекции) по курируемым вопросам;</w:t>
      </w:r>
    </w:p>
    <w:p w:rsidR="00BA2E8A" w:rsidRPr="00107EE3" w:rsidRDefault="00BA2E8A" w:rsidP="00BA2E8A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принимать участие в обобщении результатов оперативного самоконтроля по конкретному направлению и вести учет в динамике. Доводить результаты оперативного самоконтроля до начальника (заместителя начальника) Инспекции по курируемым вопросам по согласованию с заместителем отдела и начальником отдела;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осуществлять контроль за соблюдением законодательства о налогах и сборах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физическими лицами, 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предприятиями и организациями, правильностью исчисления, полнотой и своевременностью уплаты ими налогов и других платежей в бюджет;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осуществлять мероприятия налогового контроля по проведению предпроверочной подготовки выездных налоговых проверок на основе изучения и анализа всей имеющейся в налоговом органе информации из внешних и внутренних источников о налогоплательщике;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проводить мероприятия налогового контроля в рамка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х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проведения выездных налоговых проверок юридических и физических лиц, образованных в соответствии с законодательством РФ, связанных с исчислением, уплатой налогов и сборов;</w:t>
      </w:r>
    </w:p>
    <w:p w:rsidR="00155596" w:rsidRPr="00107EE3" w:rsidRDefault="00155596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проводить мероприятия налогового контроля по отработке «сложных расхождений», содержащихся в налоговых декларациях по налогу на добавленную стоимость, в соответствии с </w:t>
      </w:r>
      <w:r w:rsidRPr="00155596">
        <w:rPr>
          <w:rFonts w:ascii="Times New Roman" w:hAnsi="Times New Roman" w:cs="Times New Roman"/>
          <w:spacing w:val="-6"/>
          <w:sz w:val="28"/>
          <w:szCs w:val="28"/>
        </w:rPr>
        <w:t>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а также Инструкцией по рассмотрению территориальными налоговыми органами Заключений об установленных выгодоприобретателях, поступивших из других субъектов Российской Федерации, направленной письмом УФНС России </w:t>
      </w:r>
      <w:r w:rsidR="003C71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 г. Москве от 09.04.2020 № 14-21/067488@;</w:t>
      </w:r>
    </w:p>
    <w:p w:rsidR="00CD5335" w:rsidRPr="00107EE3" w:rsidRDefault="00CD5335" w:rsidP="00CD5335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осуществлять необходимые действия по проведению мероприятий в рамках реализации </w:t>
      </w:r>
      <w:r w:rsidRPr="00CC7B36">
        <w:rPr>
          <w:rFonts w:ascii="Times New Roman" w:hAnsi="Times New Roman" w:cs="Times New Roman"/>
          <w:spacing w:val="-6"/>
          <w:sz w:val="28"/>
          <w:szCs w:val="28"/>
        </w:rPr>
        <w:t xml:space="preserve">всех стадий 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производства по делам о налоговых правонарушениях</w:t>
      </w:r>
      <w:r w:rsidR="00B34E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после согласования с </w:t>
      </w:r>
      <w:r w:rsidR="00B34EB7" w:rsidRPr="00107EE3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B34EB7">
        <w:rPr>
          <w:rFonts w:ascii="Times New Roman" w:hAnsi="Times New Roman" w:cs="Times New Roman"/>
          <w:color w:val="000000" w:themeColor="text1"/>
          <w:sz w:val="28"/>
          <w:szCs w:val="28"/>
        </w:rPr>
        <w:t>аместителем начальника отдела/</w:t>
      </w:r>
      <w:r w:rsidR="00B34EB7" w:rsidRPr="00107EE3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начальником отдела</w:t>
      </w:r>
      <w:r w:rsidRPr="00107EE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A2E8A" w:rsidRDefault="00CD5335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7984">
        <w:rPr>
          <w:rFonts w:ascii="Times New Roman" w:hAnsi="Times New Roman" w:cs="Times New Roman"/>
          <w:spacing w:val="-6"/>
          <w:sz w:val="28"/>
          <w:szCs w:val="28"/>
        </w:rPr>
        <w:t>принимать участие в рассмотрении, с участием правового отдела</w:t>
      </w:r>
      <w:r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CC7984">
        <w:rPr>
          <w:rFonts w:ascii="Times New Roman" w:hAnsi="Times New Roman" w:cs="Times New Roman"/>
          <w:spacing w:val="-6"/>
          <w:sz w:val="28"/>
          <w:szCs w:val="28"/>
        </w:rPr>
        <w:t xml:space="preserve"> представленных налогоплательщик</w:t>
      </w:r>
      <w:r>
        <w:rPr>
          <w:rFonts w:ascii="Times New Roman" w:hAnsi="Times New Roman" w:cs="Times New Roman"/>
          <w:spacing w:val="-6"/>
          <w:sz w:val="28"/>
          <w:szCs w:val="28"/>
        </w:rPr>
        <w:t>ами возражений (</w:t>
      </w:r>
      <w:r w:rsidR="003C71C1">
        <w:rPr>
          <w:rFonts w:ascii="Times New Roman" w:hAnsi="Times New Roman" w:cs="Times New Roman"/>
          <w:spacing w:val="-6"/>
          <w:sz w:val="28"/>
          <w:szCs w:val="28"/>
        </w:rPr>
        <w:t>объяснений) по Актам, вынесенным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как в порядке статьи 100 НК РФ, так и статьи 101.4 НК РФ</w:t>
      </w:r>
      <w:r w:rsidRPr="00CC7984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727B70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оформлять результаты выездных налоговых проверок в порядке, предусмотренном Налоговым кодексом Российской Федерации;</w:t>
      </w:r>
    </w:p>
    <w:p w:rsidR="00727B70" w:rsidRPr="009A7B8E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>осуществлять</w:t>
      </w:r>
      <w:r w:rsidRPr="009A7B8E">
        <w:rPr>
          <w:rStyle w:val="FontStyle15"/>
          <w:sz w:val="28"/>
          <w:szCs w:val="28"/>
        </w:rPr>
        <w:t xml:space="preserve"> контроль и проводит</w:t>
      </w:r>
      <w:r>
        <w:rPr>
          <w:rStyle w:val="FontStyle15"/>
          <w:sz w:val="28"/>
          <w:szCs w:val="28"/>
        </w:rPr>
        <w:t>ь</w:t>
      </w:r>
      <w:r w:rsidRPr="009A7B8E">
        <w:rPr>
          <w:rStyle w:val="FontStyle15"/>
          <w:sz w:val="28"/>
          <w:szCs w:val="28"/>
        </w:rPr>
        <w:t xml:space="preserve"> мероприятия </w:t>
      </w:r>
      <w:r>
        <w:rPr>
          <w:rStyle w:val="FontStyle15"/>
          <w:sz w:val="28"/>
          <w:szCs w:val="28"/>
        </w:rPr>
        <w:t xml:space="preserve">по </w:t>
      </w:r>
      <w:r w:rsidRPr="009A7B8E">
        <w:rPr>
          <w:rStyle w:val="FontStyle15"/>
          <w:sz w:val="28"/>
          <w:szCs w:val="28"/>
        </w:rPr>
        <w:t>ведению дел по административным нарушениям, пр</w:t>
      </w:r>
      <w:r>
        <w:rPr>
          <w:rStyle w:val="FontStyle15"/>
          <w:sz w:val="28"/>
          <w:szCs w:val="28"/>
        </w:rPr>
        <w:t>едусмотренным положениями статьи</w:t>
      </w:r>
      <w:r w:rsidRPr="009A7B8E">
        <w:rPr>
          <w:rStyle w:val="FontStyle15"/>
          <w:sz w:val="28"/>
          <w:szCs w:val="28"/>
        </w:rPr>
        <w:t xml:space="preserve"> </w:t>
      </w:r>
      <w:r>
        <w:rPr>
          <w:rStyle w:val="FontStyle15"/>
          <w:sz w:val="28"/>
          <w:szCs w:val="28"/>
        </w:rPr>
        <w:t xml:space="preserve">15.6 </w:t>
      </w:r>
      <w:r w:rsidRPr="009A7B8E">
        <w:rPr>
          <w:rStyle w:val="FontStyle15"/>
          <w:sz w:val="28"/>
          <w:szCs w:val="28"/>
        </w:rPr>
        <w:t>КоАП РФ (составлять протоколы, выносить постановления, направлять материалы в суд, сопровождать дела в суде);</w:t>
      </w:r>
    </w:p>
    <w:p w:rsidR="00727B70" w:rsidRPr="00CC7B36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CC7B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осуществлять</w:t>
      </w:r>
      <w:r w:rsidRPr="00CC7B3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работу по взаимодействию</w:t>
      </w:r>
      <w:r w:rsidRPr="00CC7B3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 правоохранительными и другими контролирующими органами в части проведения контрольных мероприятий в рамках компетенции Отдела;</w:t>
      </w:r>
    </w:p>
    <w:p w:rsidR="009A7B8E" w:rsidRPr="00727B70" w:rsidRDefault="009A7B8E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spacing w:val="-6"/>
          <w:sz w:val="28"/>
          <w:szCs w:val="28"/>
        </w:rPr>
      </w:pPr>
      <w:r w:rsidRPr="00727B70">
        <w:rPr>
          <w:rStyle w:val="FontStyle15"/>
          <w:sz w:val="28"/>
          <w:szCs w:val="28"/>
        </w:rPr>
        <w:t xml:space="preserve">осуществлять </w:t>
      </w:r>
      <w:r w:rsidR="00727B70" w:rsidRPr="00727B70">
        <w:rPr>
          <w:rStyle w:val="FontStyle15"/>
          <w:sz w:val="28"/>
          <w:szCs w:val="28"/>
        </w:rPr>
        <w:t>подготовку</w:t>
      </w:r>
      <w:r w:rsidRPr="00727B70">
        <w:rPr>
          <w:rStyle w:val="FontStyle15"/>
          <w:sz w:val="28"/>
          <w:szCs w:val="28"/>
        </w:rPr>
        <w:t xml:space="preserve"> материалов налоговых проверок в для передачи в правовой отдел в целью их направления в  </w:t>
      </w:r>
      <w:hyperlink r:id="rId8" w:history="1">
        <w:r w:rsidRPr="00727B70">
          <w:rPr>
            <w:rStyle w:val="FontStyle15"/>
            <w:sz w:val="28"/>
            <w:szCs w:val="28"/>
          </w:rPr>
          <w:t>следственные органы</w:t>
        </w:r>
      </w:hyperlink>
      <w:r w:rsidRPr="00727B70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727B70">
          <w:rPr>
            <w:rStyle w:val="FontStyle15"/>
            <w:sz w:val="28"/>
            <w:szCs w:val="28"/>
          </w:rPr>
          <w:t>статьями 198</w:t>
        </w:r>
      </w:hyperlink>
      <w:r w:rsidRPr="00727B70">
        <w:rPr>
          <w:rStyle w:val="FontStyle15"/>
          <w:sz w:val="28"/>
          <w:szCs w:val="28"/>
        </w:rPr>
        <w:t xml:space="preserve"> - </w:t>
      </w:r>
      <w:hyperlink r:id="rId10" w:history="1">
        <w:r w:rsidRPr="00727B70">
          <w:rPr>
            <w:rStyle w:val="FontStyle15"/>
            <w:sz w:val="28"/>
            <w:szCs w:val="28"/>
          </w:rPr>
          <w:t>199.2</w:t>
        </w:r>
      </w:hyperlink>
      <w:r w:rsidRPr="00727B70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727B70" w:rsidRPr="00C56CAB" w:rsidRDefault="00727B70" w:rsidP="00727B70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z w:val="28"/>
          <w:szCs w:val="28"/>
        </w:rPr>
      </w:pPr>
      <w:r w:rsidRPr="00C56CA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мероприятия налогового контроля в рамках единой проектной группы (рабочей группы) Инспекции, ответственной за качество и результативность проведения мероприятий налогового контроля, при реализации механизма взыскания недоимки в судебном порядке, установленном подпунктом 2 пункта 2 статьи 45 Налогового кодекса Российской Федерации;</w:t>
      </w:r>
    </w:p>
    <w:p w:rsidR="00844BEE" w:rsidRPr="004E4D0C" w:rsidRDefault="00844BEE" w:rsidP="00844BE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оказывать </w:t>
      </w:r>
      <w:r w:rsidRPr="00CC7B36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помощь структурным подразделениям Инспекции в решении задач, обусловленных производственной необходимостью, в рамках компетенции Отдела;</w:t>
      </w:r>
    </w:p>
    <w:p w:rsidR="00844BEE" w:rsidRPr="004E4D0C" w:rsidRDefault="00844BEE" w:rsidP="00844BEE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участвовать в 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>работ</w:t>
      </w:r>
      <w:r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по подготовке разъяснений по </w:t>
      </w:r>
      <w:r>
        <w:rPr>
          <w:rFonts w:ascii="Times New Roman" w:hAnsi="Times New Roman" w:cs="Times New Roman"/>
          <w:spacing w:val="-6"/>
          <w:sz w:val="28"/>
          <w:szCs w:val="28"/>
        </w:rPr>
        <w:t>вопросу применения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законодательства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РФ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о налогах и сборах по письменным запросам налогоплательщиков;</w:t>
      </w:r>
    </w:p>
    <w:p w:rsidR="00B34EB7" w:rsidRPr="001D463D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участвовать в 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>пров</w:t>
      </w:r>
      <w:r w:rsidR="00C56CAB">
        <w:rPr>
          <w:rFonts w:ascii="Times New Roman" w:hAnsi="Times New Roman" w:cs="Times New Roman"/>
          <w:spacing w:val="-6"/>
          <w:sz w:val="28"/>
          <w:szCs w:val="28"/>
        </w:rPr>
        <w:t>едении в О</w:t>
      </w:r>
      <w:r>
        <w:rPr>
          <w:rFonts w:ascii="Times New Roman" w:hAnsi="Times New Roman" w:cs="Times New Roman"/>
          <w:spacing w:val="-6"/>
          <w:sz w:val="28"/>
          <w:szCs w:val="28"/>
        </w:rPr>
        <w:t>тделе совещаний по вопросу изучения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действующего законодательства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РФ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о налогах и сборах, арбитражной практики, а также обмен</w:t>
      </w:r>
      <w:r>
        <w:rPr>
          <w:rFonts w:ascii="Times New Roman" w:hAnsi="Times New Roman" w:cs="Times New Roman"/>
          <w:spacing w:val="-6"/>
          <w:sz w:val="28"/>
          <w:szCs w:val="28"/>
        </w:rPr>
        <w:t>у</w:t>
      </w:r>
      <w:r w:rsidRPr="001D463D">
        <w:rPr>
          <w:rFonts w:ascii="Times New Roman" w:hAnsi="Times New Roman" w:cs="Times New Roman"/>
          <w:spacing w:val="-6"/>
          <w:sz w:val="28"/>
          <w:szCs w:val="28"/>
        </w:rPr>
        <w:t xml:space="preserve"> опытом по результатам проверок;</w:t>
      </w:r>
    </w:p>
    <w:p w:rsidR="00B34EB7" w:rsidRPr="00C05737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A963BC">
        <w:rPr>
          <w:rFonts w:ascii="Times New Roman" w:hAnsi="Times New Roman" w:cs="Times New Roman"/>
          <w:spacing w:val="-8"/>
          <w:sz w:val="28"/>
          <w:szCs w:val="28"/>
        </w:rPr>
        <w:t>осуществлять анализ эффективности проведения выездных налоговых проверок, а также анализ материалов выездных налоговых проверок, в том числе на предмет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полноты проводимых мероприятий налогового контроля и соблюдения процедур проведения налоговых проверок и надлежащего оформления их результатов</w:t>
      </w:r>
      <w:r w:rsidRPr="003118A4">
        <w:rPr>
          <w:rFonts w:ascii="Times New Roman" w:hAnsi="Times New Roman" w:cs="Times New Roman"/>
          <w:spacing w:val="-8"/>
          <w:sz w:val="28"/>
          <w:szCs w:val="28"/>
        </w:rPr>
        <w:t>;</w:t>
      </w:r>
      <w:r w:rsidRPr="003118A4">
        <w:rPr>
          <w:rFonts w:ascii="Times New Roman" w:hAnsi="Times New Roman" w:cs="Times New Roman"/>
          <w:color w:val="FF0000"/>
          <w:spacing w:val="-6"/>
          <w:sz w:val="28"/>
          <w:szCs w:val="28"/>
        </w:rPr>
        <w:t xml:space="preserve"> 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существлять</w:t>
      </w:r>
      <w:r w:rsidRPr="00E56C6A">
        <w:rPr>
          <w:rFonts w:ascii="Times New Roman" w:hAnsi="Times New Roman" w:cs="Times New Roman"/>
          <w:sz w:val="28"/>
          <w:szCs w:val="28"/>
        </w:rPr>
        <w:t xml:space="preserve"> работу по введению в информационные ресурсы информацию по направлениям деятельности отдела, в частности, обеспечивать своевременное и достоверное заполнение ПК «СЭОД» и АИС «Налог-3», обеспечивать своевременность, полноту, достоверность и эффективность использования информационного ресурса;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4E4D0C">
        <w:rPr>
          <w:rFonts w:ascii="Times New Roman" w:hAnsi="Times New Roman" w:cs="Times New Roman"/>
          <w:sz w:val="28"/>
          <w:szCs w:val="28"/>
        </w:rPr>
        <w:t>соблюдать и контролировать сроки по подготовке и составлению плановых (ежемесячных, квартальных) отчетов, а также разовых ответов на контрольные поручения УФНС России по г. Москве, прокуратуры и др. компетентных органов, в том числе ответов, совместных с иными структурными подразделениями Инспекции;</w:t>
      </w:r>
    </w:p>
    <w:p w:rsidR="00EA23D9" w:rsidRPr="00B34EB7" w:rsidRDefault="00EA23D9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34EB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осуществлять изучение действующего законодательства о налогах и сборах, арбитражной практики, а также обмен опытом по результатам проверок;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 xml:space="preserve">выполнять иные поручения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="00C56CAB">
        <w:rPr>
          <w:rFonts w:ascii="Times New Roman" w:hAnsi="Times New Roman" w:cs="Times New Roman"/>
          <w:sz w:val="28"/>
          <w:szCs w:val="28"/>
        </w:rPr>
        <w:t>а отдела (заместителя начальника о</w:t>
      </w:r>
      <w:r>
        <w:rPr>
          <w:rFonts w:ascii="Times New Roman" w:hAnsi="Times New Roman" w:cs="Times New Roman"/>
          <w:sz w:val="28"/>
          <w:szCs w:val="28"/>
        </w:rPr>
        <w:t xml:space="preserve">тдела) </w:t>
      </w:r>
      <w:r w:rsidRPr="00E56C6A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 и в</w:t>
      </w:r>
      <w:r w:rsidR="00C56CAB">
        <w:rPr>
          <w:rFonts w:ascii="Times New Roman" w:hAnsi="Times New Roman" w:cs="Times New Roman"/>
          <w:sz w:val="28"/>
          <w:szCs w:val="28"/>
        </w:rPr>
        <w:t xml:space="preserve"> соответствии с Положениями об О</w:t>
      </w:r>
      <w:r w:rsidRPr="00E56C6A">
        <w:rPr>
          <w:rFonts w:ascii="Times New Roman" w:hAnsi="Times New Roman" w:cs="Times New Roman"/>
          <w:sz w:val="28"/>
          <w:szCs w:val="28"/>
        </w:rPr>
        <w:t>тделе и Инспекции;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отдельные поручения начальника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Отдела</w:t>
      </w: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определяемые производственной необходимостью, но не обусловленные должностными обязанностями;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color w:val="FF0000"/>
          <w:spacing w:val="-6"/>
          <w:sz w:val="28"/>
          <w:szCs w:val="28"/>
        </w:rPr>
      </w:pPr>
      <w:r w:rsidRPr="00E56C6A">
        <w:rPr>
          <w:rStyle w:val="FontStyle15"/>
          <w:sz w:val="28"/>
          <w:szCs w:val="28"/>
        </w:rPr>
        <w:t>принимать участие в заседаниях рабочих групп и совещаниях, проводимых в Управлении и ФНС России;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представлять интересы Инспекции в других государственных органах, организациях, учреждениях и предприятиях по возникающим вопросам, входящим в компетенцию Отдела;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Style w:val="FontStyle15"/>
          <w:color w:val="FF0000"/>
          <w:spacing w:val="-6"/>
          <w:sz w:val="28"/>
          <w:szCs w:val="28"/>
        </w:rPr>
      </w:pPr>
      <w:r w:rsidRPr="00E56C6A">
        <w:rPr>
          <w:rStyle w:val="FontStyle15"/>
          <w:sz w:val="28"/>
          <w:szCs w:val="28"/>
        </w:rPr>
        <w:t xml:space="preserve">участвовать в осуществлении мероприятий по профессиональной подготовке и </w:t>
      </w:r>
      <w:r>
        <w:rPr>
          <w:rStyle w:val="FontStyle15"/>
          <w:sz w:val="28"/>
          <w:szCs w:val="28"/>
        </w:rPr>
        <w:t>переподготовке кадров Инспекции</w:t>
      </w:r>
      <w:r w:rsidRPr="00E56C6A">
        <w:rPr>
          <w:rStyle w:val="FontStyle15"/>
          <w:sz w:val="28"/>
          <w:szCs w:val="28"/>
        </w:rPr>
        <w:t>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</w:t>
      </w:r>
      <w:r w:rsidR="007E56D8">
        <w:rPr>
          <w:rFonts w:ascii="Times New Roman" w:hAnsi="Times New Roman" w:cs="Times New Roman"/>
          <w:sz w:val="28"/>
          <w:szCs w:val="28"/>
        </w:rPr>
        <w:t>осам, отнесенным к компетенции О</w:t>
      </w:r>
      <w:r w:rsidRPr="00E56C6A">
        <w:rPr>
          <w:rFonts w:ascii="Times New Roman" w:hAnsi="Times New Roman" w:cs="Times New Roman"/>
          <w:sz w:val="28"/>
          <w:szCs w:val="28"/>
        </w:rPr>
        <w:t>тдела;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соблюдать и контролировать мероприятия по гражданской обороне, предупреждению и ликвидации чрезвычайных ситуаций;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проходить обучение в области гражданской обороны, защиты от чрезвычайных ситуаций природного и техногенного характера;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оказывать практическую помощ</w:t>
      </w:r>
      <w:r>
        <w:rPr>
          <w:rFonts w:ascii="Times New Roman" w:hAnsi="Times New Roman" w:cs="Times New Roman"/>
          <w:sz w:val="28"/>
          <w:szCs w:val="28"/>
        </w:rPr>
        <w:t>ь в работе молодым специалистам;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соблюдать и контролировать правила служебного распорядка, пожарной безопасности;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надлежащим образом вести в установленном порядке делопроизводство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6C6A">
        <w:rPr>
          <w:rFonts w:ascii="Times New Roman" w:hAnsi="Times New Roman" w:cs="Times New Roman"/>
          <w:sz w:val="28"/>
          <w:szCs w:val="28"/>
        </w:rPr>
        <w:t>и хранить документы отдела, осуществлять их своевременную передачу в архив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обеспечивать сохранность служебных документов и бланков, соблюдать правила их использования;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конфиденциальность служебной информации;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сроки исполнения документов, заданий, поручений руководства;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функцио</w:t>
      </w:r>
      <w:r w:rsidR="007E56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нальные роли, определенные для О</w:t>
      </w: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тдела, базы данных системы ЭОД, умеет применять их при исполнении функций налогового администрирования;</w:t>
      </w:r>
    </w:p>
    <w:p w:rsidR="00B34EB7" w:rsidRPr="00E56C6A" w:rsidRDefault="00B34EB7" w:rsidP="00B34EB7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hAnsi="Times New Roman" w:cs="Times New Roman"/>
          <w:sz w:val="28"/>
          <w:szCs w:val="28"/>
        </w:rPr>
        <w:t>обеспечивать сохранность служебного удостоверения;</w:t>
      </w:r>
    </w:p>
    <w:p w:rsidR="00155596" w:rsidRPr="00B34EB7" w:rsidRDefault="00B34EB7" w:rsidP="00155596">
      <w:pPr>
        <w:pStyle w:val="af0"/>
        <w:numPr>
          <w:ilvl w:val="0"/>
          <w:numId w:val="2"/>
        </w:numPr>
        <w:spacing w:after="0" w:line="240" w:lineRule="auto"/>
        <w:ind w:left="42" w:firstLine="406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E56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иные функции, необходимые для выполнения поставленных перед отделом задач, предусмотренных федеральными законами и иными нормативными правовыми актами.</w:t>
      </w:r>
    </w:p>
    <w:p w:rsidR="00CC7984" w:rsidRPr="00BD3A47" w:rsidRDefault="00CC7984" w:rsidP="00A30AAD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8.1. 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BD3A47">
        <w:rPr>
          <w:rFonts w:ascii="Times New Roman" w:hAnsi="Times New Roman" w:cs="Times New Roman"/>
          <w:sz w:val="28"/>
          <w:szCs w:val="28"/>
        </w:rPr>
        <w:t xml:space="preserve"> функции технолога </w:t>
      </w:r>
      <w:r w:rsidRPr="00BD3A47">
        <w:rPr>
          <w:rFonts w:ascii="Times New Roman" w:hAnsi="Times New Roman" w:cs="Times New Roman"/>
          <w:i/>
          <w:sz w:val="28"/>
          <w:szCs w:val="28"/>
        </w:rPr>
        <w:t>в соответствии с Приказом Инспекции</w:t>
      </w:r>
      <w:r w:rsidRPr="00BD3A47">
        <w:rPr>
          <w:rFonts w:ascii="Times New Roman" w:hAnsi="Times New Roman" w:cs="Times New Roman"/>
          <w:sz w:val="28"/>
          <w:szCs w:val="28"/>
        </w:rPr>
        <w:t xml:space="preserve">, возлагающим на сотрудника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D3A47">
        <w:rPr>
          <w:rFonts w:ascii="Times New Roman" w:hAnsi="Times New Roman" w:cs="Times New Roman"/>
          <w:sz w:val="28"/>
          <w:szCs w:val="28"/>
        </w:rPr>
        <w:t>тдела такие обязанности, а именно: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корректир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поддержива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инструктир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 и консультировать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необходимые действия для обеспечения выполнения технологических процессов ФНС России в части технологических 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операций (заданий), выполняемых в программном обеспечении автоматически, по 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согласованию с сотрудником Инспекции, на которого возложены обязанности ответственного технолога;</w:t>
      </w:r>
    </w:p>
    <w:p w:rsidR="00CC7984" w:rsidRPr="00B90982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подготавлива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CC7984" w:rsidRDefault="00CC7984" w:rsidP="00A30AA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систематизир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овать</w:t>
      </w:r>
      <w:r w:rsidRPr="00B90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A5BB5" w:rsidRDefault="007A5BB5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DD75B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07C3">
        <w:rPr>
          <w:rFonts w:ascii="Times New Roman" w:hAnsi="Times New Roman" w:cs="Times New Roman"/>
          <w:b/>
          <w:sz w:val="28"/>
          <w:szCs w:val="28"/>
        </w:rPr>
        <w:t>имеет право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Инспекции и по взаимодействию с другими подразделениями;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B34EB7" w:rsidRPr="00102F74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B34EB7" w:rsidRPr="00E56C6A" w:rsidRDefault="00B34EB7" w:rsidP="00B34EB7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02F74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Инспекции. </w:t>
      </w:r>
    </w:p>
    <w:p w:rsidR="003B7A81" w:rsidRPr="0083009A" w:rsidRDefault="00FE70C4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DD75B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0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брание 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09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E1592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ст. 2194)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217E53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выездных </w:t>
      </w:r>
      <w:r w:rsidR="00B06A2C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 3</w:t>
      </w:r>
      <w:r w:rsidR="00812727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83009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DD75B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DD75B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17E5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государственный налоговый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1B248C" w:rsidRPr="00227700" w:rsidRDefault="001B248C" w:rsidP="00227700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2770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B248C" w:rsidRPr="00227700" w:rsidRDefault="001B248C" w:rsidP="00227700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22770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иным вопросам, относящимся к компетенции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22770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3B7A81" w:rsidRPr="002F38C9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022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1B248C" w:rsidRDefault="007A7062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202254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B248C" w:rsidRPr="00F156A4">
        <w:rPr>
          <w:rFonts w:ascii="Times New Roman" w:hAnsi="Times New Roman" w:cs="Times New Roman"/>
          <w:color w:val="000000" w:themeColor="text1"/>
          <w:sz w:val="28"/>
          <w:szCs w:val="28"/>
        </w:rPr>
        <w:t>проектов нормативно-правовых актов Инспекции по вопросам, входящим в компетенцию отдела в рамках применения законодательства о государственной гражданской службе.</w:t>
      </w:r>
    </w:p>
    <w:p w:rsidR="009777FC" w:rsidRPr="00F03E4E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202254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л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жений 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б </w:t>
      </w:r>
      <w:r w:rsidR="008300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тделе;</w:t>
      </w:r>
    </w:p>
    <w:p w:rsidR="009777FC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приказ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и расп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ряжений </w:t>
      </w:r>
      <w:r w:rsidR="00563B16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Инспекции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(в рамках д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лжн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стн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г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регламента);</w:t>
      </w:r>
    </w:p>
    <w:p w:rsidR="009777FC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графика 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тпуск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в гражданских служащих </w:t>
      </w:r>
      <w:r w:rsidR="0083009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тдела;</w:t>
      </w:r>
    </w:p>
    <w:p w:rsidR="003B7A81" w:rsidRPr="00C030A7" w:rsidRDefault="009777FC" w:rsidP="00C030A7">
      <w:pPr>
        <w:pStyle w:val="af0"/>
        <w:numPr>
          <w:ilvl w:val="0"/>
          <w:numId w:val="14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иных акт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 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ручению неп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средственн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г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рук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дителя и рук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</w:t>
      </w:r>
      <w:r w:rsidR="00CD0EFD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дства </w:t>
      </w:r>
      <w:r w:rsidR="00563B16"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Инспекции</w:t>
      </w:r>
      <w:r w:rsidRPr="00C030A7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2F38C9" w:rsidRPr="002944E9" w:rsidRDefault="002F38C9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2F38C9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FA3605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 решения в ср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ведомственными 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63B16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распорядительными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документами</w:t>
      </w:r>
      <w:r w:rsidR="009777FC"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44E9" w:rsidRPr="00EC4883" w:rsidRDefault="002944E9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C4E64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11.04.2011№ 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A80A6E" w:rsidRPr="00882B83" w:rsidRDefault="00A80A6E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02254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1B248C">
        <w:rPr>
          <w:rFonts w:ascii="Times New Roman" w:hAnsi="Times New Roman" w:cs="Times New Roman"/>
          <w:sz w:val="28"/>
          <w:szCs w:val="28"/>
        </w:rPr>
        <w:t>.</w:t>
      </w:r>
    </w:p>
    <w:p w:rsidR="00217E53" w:rsidRPr="002F38C9" w:rsidRDefault="00217E53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A30AA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2F38C9" w:rsidRDefault="003B7A81" w:rsidP="00A30AA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882B83" w:rsidRDefault="003B7A81" w:rsidP="00A30AA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20225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главного государственного налогового инспектора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882B83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своевременности и оперативности выполнения поручений;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осознанию ответственности за последствия своих действий, принимаемых решений;</w:t>
      </w:r>
    </w:p>
    <w:p w:rsidR="00754E7D" w:rsidRPr="00E11429" w:rsidRDefault="00754E7D" w:rsidP="00754E7D">
      <w:pPr>
        <w:pStyle w:val="af0"/>
        <w:numPr>
          <w:ilvl w:val="0"/>
          <w:numId w:val="12"/>
        </w:numPr>
        <w:spacing w:after="0" w:line="240" w:lineRule="auto"/>
        <w:ind w:left="42" w:firstLine="406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E1142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754E7D" w:rsidRDefault="00754E7D" w:rsidP="00754E7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E7D" w:rsidRDefault="00754E7D" w:rsidP="00754E7D">
      <w:pPr>
        <w:rPr>
          <w:lang w:eastAsia="ru-RU"/>
        </w:rPr>
      </w:pPr>
      <w:bookmarkStart w:id="0" w:name="_GoBack"/>
      <w:bookmarkEnd w:id="0"/>
    </w:p>
    <w:p w:rsidR="00754E7D" w:rsidRDefault="00754E7D" w:rsidP="00754E7D">
      <w:pPr>
        <w:rPr>
          <w:lang w:eastAsia="ru-RU"/>
        </w:rPr>
      </w:pPr>
    </w:p>
    <w:p w:rsidR="00754E7D" w:rsidRDefault="00754E7D" w:rsidP="00754E7D">
      <w:pPr>
        <w:rPr>
          <w:lang w:eastAsia="ru-RU"/>
        </w:rPr>
      </w:pPr>
    </w:p>
    <w:p w:rsidR="00754E7D" w:rsidRPr="00754E7D" w:rsidRDefault="00754E7D" w:rsidP="00754E7D">
      <w:pPr>
        <w:rPr>
          <w:lang w:eastAsia="ru-RU"/>
        </w:rPr>
      </w:pPr>
    </w:p>
    <w:p w:rsidR="00A80A6E" w:rsidRDefault="00A80A6E" w:rsidP="00A80A6E">
      <w:pPr>
        <w:rPr>
          <w:lang w:eastAsia="ru-RU"/>
        </w:rPr>
      </w:pPr>
    </w:p>
    <w:p w:rsidR="00A80A6E" w:rsidRDefault="00A80A6E" w:rsidP="00A80A6E">
      <w:pPr>
        <w:rPr>
          <w:lang w:eastAsia="ru-RU"/>
        </w:rPr>
      </w:pPr>
    </w:p>
    <w:p w:rsidR="0083009A" w:rsidRDefault="0083009A" w:rsidP="002944E9">
      <w:pPr>
        <w:pStyle w:val="af2"/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</w:p>
    <w:p w:rsidR="0083009A" w:rsidRDefault="0083009A" w:rsidP="002944E9">
      <w:pPr>
        <w:pStyle w:val="af2"/>
        <w:widowControl/>
        <w:autoSpaceDE/>
        <w:autoSpaceDN/>
        <w:adjustRightInd/>
        <w:jc w:val="center"/>
        <w:rPr>
          <w:rFonts w:ascii="Times New Roman" w:hAnsi="Times New Roman"/>
          <w:sz w:val="28"/>
          <w:szCs w:val="28"/>
        </w:rPr>
      </w:pPr>
    </w:p>
    <w:sectPr w:rsidR="0083009A" w:rsidSect="0083009A">
      <w:headerReference w:type="default" r:id="rId11"/>
      <w:type w:val="continuous"/>
      <w:pgSz w:w="11906" w:h="16838"/>
      <w:pgMar w:top="769" w:right="707" w:bottom="76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6DBA" w:rsidRDefault="00C16DBA" w:rsidP="003B7A81">
      <w:pPr>
        <w:spacing w:after="0" w:line="240" w:lineRule="auto"/>
      </w:pPr>
      <w:r>
        <w:separator/>
      </w:r>
    </w:p>
  </w:endnote>
  <w:endnote w:type="continuationSeparator" w:id="0">
    <w:p w:rsidR="00C16DBA" w:rsidRDefault="00C16DB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6DBA" w:rsidRDefault="00C16DBA" w:rsidP="003B7A81">
      <w:pPr>
        <w:spacing w:after="0" w:line="240" w:lineRule="auto"/>
      </w:pPr>
      <w:r>
        <w:separator/>
      </w:r>
    </w:p>
  </w:footnote>
  <w:footnote w:type="continuationSeparator" w:id="0">
    <w:p w:rsidR="00C16DBA" w:rsidRDefault="00C16DB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60526974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C0D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119"/>
    <w:multiLevelType w:val="hybridMultilevel"/>
    <w:tmpl w:val="DDD86BDC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976470B4"/>
    <w:lvl w:ilvl="0" w:tplc="0EF66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3EB4736"/>
    <w:multiLevelType w:val="hybridMultilevel"/>
    <w:tmpl w:val="BE88EAF8"/>
    <w:lvl w:ilvl="0" w:tplc="82546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9"/>
  </w:num>
  <w:num w:numId="16">
    <w:abstractNumId w:val="2"/>
  </w:num>
  <w:num w:numId="17">
    <w:abstractNumId w:val="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5"/>
  </w:num>
  <w:num w:numId="21">
    <w:abstractNumId w:val="15"/>
  </w:num>
  <w:num w:numId="22">
    <w:abstractNumId w:val="0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45B"/>
    <w:rsid w:val="0001315F"/>
    <w:rsid w:val="00016846"/>
    <w:rsid w:val="000255AF"/>
    <w:rsid w:val="00027871"/>
    <w:rsid w:val="000311C1"/>
    <w:rsid w:val="000332CC"/>
    <w:rsid w:val="00036DE5"/>
    <w:rsid w:val="000457F3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1301"/>
    <w:rsid w:val="000C2E02"/>
    <w:rsid w:val="000C6E28"/>
    <w:rsid w:val="000C7D67"/>
    <w:rsid w:val="000D08EA"/>
    <w:rsid w:val="000D766D"/>
    <w:rsid w:val="000E6D8B"/>
    <w:rsid w:val="000E7E5A"/>
    <w:rsid w:val="000F576E"/>
    <w:rsid w:val="00107EE3"/>
    <w:rsid w:val="00113124"/>
    <w:rsid w:val="00115612"/>
    <w:rsid w:val="001171A4"/>
    <w:rsid w:val="001178C8"/>
    <w:rsid w:val="001206DA"/>
    <w:rsid w:val="00121DFA"/>
    <w:rsid w:val="0012393E"/>
    <w:rsid w:val="00140315"/>
    <w:rsid w:val="00141B00"/>
    <w:rsid w:val="00141E3E"/>
    <w:rsid w:val="00155596"/>
    <w:rsid w:val="001559CE"/>
    <w:rsid w:val="00165B7A"/>
    <w:rsid w:val="001665C3"/>
    <w:rsid w:val="00170C05"/>
    <w:rsid w:val="00175938"/>
    <w:rsid w:val="001859E7"/>
    <w:rsid w:val="00191C83"/>
    <w:rsid w:val="001A0913"/>
    <w:rsid w:val="001A7670"/>
    <w:rsid w:val="001B0525"/>
    <w:rsid w:val="001B248C"/>
    <w:rsid w:val="001B5BBA"/>
    <w:rsid w:val="001D2783"/>
    <w:rsid w:val="001E1592"/>
    <w:rsid w:val="001E4FBA"/>
    <w:rsid w:val="001F3B43"/>
    <w:rsid w:val="00202254"/>
    <w:rsid w:val="00214E3D"/>
    <w:rsid w:val="002160F5"/>
    <w:rsid w:val="00217E53"/>
    <w:rsid w:val="002207C3"/>
    <w:rsid w:val="0022091F"/>
    <w:rsid w:val="0022190B"/>
    <w:rsid w:val="00221FA9"/>
    <w:rsid w:val="0022408A"/>
    <w:rsid w:val="00224F19"/>
    <w:rsid w:val="00227700"/>
    <w:rsid w:val="0024543C"/>
    <w:rsid w:val="0025122B"/>
    <w:rsid w:val="00254973"/>
    <w:rsid w:val="00254D09"/>
    <w:rsid w:val="00257354"/>
    <w:rsid w:val="0026724E"/>
    <w:rsid w:val="0028041E"/>
    <w:rsid w:val="002944E9"/>
    <w:rsid w:val="00295029"/>
    <w:rsid w:val="002B3231"/>
    <w:rsid w:val="002B6373"/>
    <w:rsid w:val="002B7A62"/>
    <w:rsid w:val="002D1878"/>
    <w:rsid w:val="002D4283"/>
    <w:rsid w:val="002F38C9"/>
    <w:rsid w:val="002F5B24"/>
    <w:rsid w:val="003007A1"/>
    <w:rsid w:val="00303980"/>
    <w:rsid w:val="00307907"/>
    <w:rsid w:val="00313753"/>
    <w:rsid w:val="00317BD0"/>
    <w:rsid w:val="0032784B"/>
    <w:rsid w:val="003314B0"/>
    <w:rsid w:val="00340885"/>
    <w:rsid w:val="00347E9A"/>
    <w:rsid w:val="0035515F"/>
    <w:rsid w:val="0037407B"/>
    <w:rsid w:val="003833F2"/>
    <w:rsid w:val="00383CB2"/>
    <w:rsid w:val="00386A2E"/>
    <w:rsid w:val="00392FDC"/>
    <w:rsid w:val="00396659"/>
    <w:rsid w:val="003A43AB"/>
    <w:rsid w:val="003B1D82"/>
    <w:rsid w:val="003B7A81"/>
    <w:rsid w:val="003C4B94"/>
    <w:rsid w:val="003C71C1"/>
    <w:rsid w:val="003D6AF4"/>
    <w:rsid w:val="003E04A5"/>
    <w:rsid w:val="003E2C1C"/>
    <w:rsid w:val="003E5417"/>
    <w:rsid w:val="004009EF"/>
    <w:rsid w:val="00401F5D"/>
    <w:rsid w:val="00404AE7"/>
    <w:rsid w:val="004161E8"/>
    <w:rsid w:val="00420370"/>
    <w:rsid w:val="00420B2F"/>
    <w:rsid w:val="0044318B"/>
    <w:rsid w:val="00462A24"/>
    <w:rsid w:val="0046672E"/>
    <w:rsid w:val="004776BC"/>
    <w:rsid w:val="0049073B"/>
    <w:rsid w:val="00493417"/>
    <w:rsid w:val="0049515D"/>
    <w:rsid w:val="004A3010"/>
    <w:rsid w:val="004A6A91"/>
    <w:rsid w:val="004B37D3"/>
    <w:rsid w:val="004B7353"/>
    <w:rsid w:val="004C1260"/>
    <w:rsid w:val="004C3F19"/>
    <w:rsid w:val="004D15FB"/>
    <w:rsid w:val="004E4140"/>
    <w:rsid w:val="00511B14"/>
    <w:rsid w:val="00521163"/>
    <w:rsid w:val="00526CE8"/>
    <w:rsid w:val="00526FFE"/>
    <w:rsid w:val="0053153E"/>
    <w:rsid w:val="00532AAD"/>
    <w:rsid w:val="00532BC0"/>
    <w:rsid w:val="005330FB"/>
    <w:rsid w:val="00536AA0"/>
    <w:rsid w:val="00537E24"/>
    <w:rsid w:val="0054651D"/>
    <w:rsid w:val="005544C5"/>
    <w:rsid w:val="00563B16"/>
    <w:rsid w:val="00573915"/>
    <w:rsid w:val="00575FF0"/>
    <w:rsid w:val="00577608"/>
    <w:rsid w:val="0058504A"/>
    <w:rsid w:val="00585805"/>
    <w:rsid w:val="0059423D"/>
    <w:rsid w:val="00595DDD"/>
    <w:rsid w:val="005A4CD7"/>
    <w:rsid w:val="005A7A22"/>
    <w:rsid w:val="005C0179"/>
    <w:rsid w:val="005C0AB1"/>
    <w:rsid w:val="005C56F0"/>
    <w:rsid w:val="005D1E6A"/>
    <w:rsid w:val="005D41C6"/>
    <w:rsid w:val="005E25A1"/>
    <w:rsid w:val="00605F63"/>
    <w:rsid w:val="00630988"/>
    <w:rsid w:val="00643B47"/>
    <w:rsid w:val="006618E5"/>
    <w:rsid w:val="00664A12"/>
    <w:rsid w:val="00676B92"/>
    <w:rsid w:val="00681090"/>
    <w:rsid w:val="00683559"/>
    <w:rsid w:val="006953B6"/>
    <w:rsid w:val="006A1CE6"/>
    <w:rsid w:val="006A4389"/>
    <w:rsid w:val="006A44FB"/>
    <w:rsid w:val="006A5528"/>
    <w:rsid w:val="006C239C"/>
    <w:rsid w:val="006C3850"/>
    <w:rsid w:val="006D1DF5"/>
    <w:rsid w:val="006D2745"/>
    <w:rsid w:val="006E2C92"/>
    <w:rsid w:val="006E6747"/>
    <w:rsid w:val="006E68BF"/>
    <w:rsid w:val="006F0DA4"/>
    <w:rsid w:val="006F140C"/>
    <w:rsid w:val="006F4942"/>
    <w:rsid w:val="00712D9A"/>
    <w:rsid w:val="00713E2F"/>
    <w:rsid w:val="0071560A"/>
    <w:rsid w:val="00721040"/>
    <w:rsid w:val="00727B70"/>
    <w:rsid w:val="00734F72"/>
    <w:rsid w:val="00743160"/>
    <w:rsid w:val="007502AC"/>
    <w:rsid w:val="00750DC0"/>
    <w:rsid w:val="00754E7D"/>
    <w:rsid w:val="00756B06"/>
    <w:rsid w:val="00757903"/>
    <w:rsid w:val="00765E4A"/>
    <w:rsid w:val="00773C08"/>
    <w:rsid w:val="00775378"/>
    <w:rsid w:val="00783E24"/>
    <w:rsid w:val="00791C07"/>
    <w:rsid w:val="007A056A"/>
    <w:rsid w:val="007A51B0"/>
    <w:rsid w:val="007A5BB5"/>
    <w:rsid w:val="007A66A8"/>
    <w:rsid w:val="007A7062"/>
    <w:rsid w:val="007B0EB1"/>
    <w:rsid w:val="007B2780"/>
    <w:rsid w:val="007C0CB5"/>
    <w:rsid w:val="007D402F"/>
    <w:rsid w:val="007E1BA7"/>
    <w:rsid w:val="007E281C"/>
    <w:rsid w:val="007E56D8"/>
    <w:rsid w:val="007E5A66"/>
    <w:rsid w:val="007F339E"/>
    <w:rsid w:val="007F3D35"/>
    <w:rsid w:val="007F5CDF"/>
    <w:rsid w:val="00802DE2"/>
    <w:rsid w:val="00804AB6"/>
    <w:rsid w:val="00806B0C"/>
    <w:rsid w:val="00812727"/>
    <w:rsid w:val="00812BFB"/>
    <w:rsid w:val="0081666B"/>
    <w:rsid w:val="00822936"/>
    <w:rsid w:val="0082332C"/>
    <w:rsid w:val="0083009A"/>
    <w:rsid w:val="00835DA1"/>
    <w:rsid w:val="00844BEE"/>
    <w:rsid w:val="00847E41"/>
    <w:rsid w:val="00864C36"/>
    <w:rsid w:val="00874FE2"/>
    <w:rsid w:val="00877280"/>
    <w:rsid w:val="00882463"/>
    <w:rsid w:val="00882B83"/>
    <w:rsid w:val="008B18F0"/>
    <w:rsid w:val="008B5D27"/>
    <w:rsid w:val="008C2F1F"/>
    <w:rsid w:val="008C2FF1"/>
    <w:rsid w:val="008D79A2"/>
    <w:rsid w:val="008E4B65"/>
    <w:rsid w:val="008F249B"/>
    <w:rsid w:val="008F7217"/>
    <w:rsid w:val="00900A37"/>
    <w:rsid w:val="0091344F"/>
    <w:rsid w:val="009161C4"/>
    <w:rsid w:val="00920D83"/>
    <w:rsid w:val="0092113F"/>
    <w:rsid w:val="00924054"/>
    <w:rsid w:val="00926516"/>
    <w:rsid w:val="00931125"/>
    <w:rsid w:val="00931D46"/>
    <w:rsid w:val="00933CCA"/>
    <w:rsid w:val="00942953"/>
    <w:rsid w:val="00945A11"/>
    <w:rsid w:val="00950A95"/>
    <w:rsid w:val="009521B6"/>
    <w:rsid w:val="00963628"/>
    <w:rsid w:val="009665DC"/>
    <w:rsid w:val="009777FC"/>
    <w:rsid w:val="0098413A"/>
    <w:rsid w:val="00991494"/>
    <w:rsid w:val="00992E20"/>
    <w:rsid w:val="009A23FE"/>
    <w:rsid w:val="009A54A9"/>
    <w:rsid w:val="009A732F"/>
    <w:rsid w:val="009A7768"/>
    <w:rsid w:val="009A7B8E"/>
    <w:rsid w:val="009B6831"/>
    <w:rsid w:val="009C1B18"/>
    <w:rsid w:val="009D30FE"/>
    <w:rsid w:val="009D5A89"/>
    <w:rsid w:val="009F0BC2"/>
    <w:rsid w:val="009F27CD"/>
    <w:rsid w:val="009F3087"/>
    <w:rsid w:val="00A00BD4"/>
    <w:rsid w:val="00A0308C"/>
    <w:rsid w:val="00A044DB"/>
    <w:rsid w:val="00A068D7"/>
    <w:rsid w:val="00A2339B"/>
    <w:rsid w:val="00A30AAD"/>
    <w:rsid w:val="00A318F9"/>
    <w:rsid w:val="00A34A8B"/>
    <w:rsid w:val="00A524EE"/>
    <w:rsid w:val="00A537B6"/>
    <w:rsid w:val="00A76F0C"/>
    <w:rsid w:val="00A80A6E"/>
    <w:rsid w:val="00A843C6"/>
    <w:rsid w:val="00AA4355"/>
    <w:rsid w:val="00AA48A4"/>
    <w:rsid w:val="00AB278C"/>
    <w:rsid w:val="00AC684B"/>
    <w:rsid w:val="00AE00D3"/>
    <w:rsid w:val="00AF09BA"/>
    <w:rsid w:val="00AF4BFF"/>
    <w:rsid w:val="00AF55C8"/>
    <w:rsid w:val="00AF6DD4"/>
    <w:rsid w:val="00B00C29"/>
    <w:rsid w:val="00B01ED0"/>
    <w:rsid w:val="00B05931"/>
    <w:rsid w:val="00B06A2C"/>
    <w:rsid w:val="00B12448"/>
    <w:rsid w:val="00B14886"/>
    <w:rsid w:val="00B14EB0"/>
    <w:rsid w:val="00B17003"/>
    <w:rsid w:val="00B22331"/>
    <w:rsid w:val="00B310A4"/>
    <w:rsid w:val="00B322C4"/>
    <w:rsid w:val="00B34EB7"/>
    <w:rsid w:val="00B359D1"/>
    <w:rsid w:val="00B40271"/>
    <w:rsid w:val="00B41E56"/>
    <w:rsid w:val="00B44C23"/>
    <w:rsid w:val="00B52083"/>
    <w:rsid w:val="00B570B9"/>
    <w:rsid w:val="00B66453"/>
    <w:rsid w:val="00B7300E"/>
    <w:rsid w:val="00B85515"/>
    <w:rsid w:val="00B93F58"/>
    <w:rsid w:val="00BA2E8A"/>
    <w:rsid w:val="00BA51E1"/>
    <w:rsid w:val="00BB2E1E"/>
    <w:rsid w:val="00BB3568"/>
    <w:rsid w:val="00BB3D0B"/>
    <w:rsid w:val="00BC0DA6"/>
    <w:rsid w:val="00BD1CD4"/>
    <w:rsid w:val="00BE52D9"/>
    <w:rsid w:val="00BE792D"/>
    <w:rsid w:val="00BF0DFD"/>
    <w:rsid w:val="00BF26DC"/>
    <w:rsid w:val="00BF7391"/>
    <w:rsid w:val="00BF7A44"/>
    <w:rsid w:val="00C010B5"/>
    <w:rsid w:val="00C030A7"/>
    <w:rsid w:val="00C12941"/>
    <w:rsid w:val="00C158E5"/>
    <w:rsid w:val="00C16DBA"/>
    <w:rsid w:val="00C20C8F"/>
    <w:rsid w:val="00C23B14"/>
    <w:rsid w:val="00C34E60"/>
    <w:rsid w:val="00C37E24"/>
    <w:rsid w:val="00C52E7C"/>
    <w:rsid w:val="00C551C9"/>
    <w:rsid w:val="00C56CAB"/>
    <w:rsid w:val="00C66AD9"/>
    <w:rsid w:val="00C7291C"/>
    <w:rsid w:val="00C73A81"/>
    <w:rsid w:val="00C853E2"/>
    <w:rsid w:val="00C85952"/>
    <w:rsid w:val="00C87319"/>
    <w:rsid w:val="00C9004D"/>
    <w:rsid w:val="00CA3CE4"/>
    <w:rsid w:val="00CA5278"/>
    <w:rsid w:val="00CA730A"/>
    <w:rsid w:val="00CA7EC2"/>
    <w:rsid w:val="00CB3BA8"/>
    <w:rsid w:val="00CC56D9"/>
    <w:rsid w:val="00CC7984"/>
    <w:rsid w:val="00CD004D"/>
    <w:rsid w:val="00CD0EFD"/>
    <w:rsid w:val="00CD5335"/>
    <w:rsid w:val="00CE05B0"/>
    <w:rsid w:val="00CE5967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9072D"/>
    <w:rsid w:val="00DB57B7"/>
    <w:rsid w:val="00DC4E64"/>
    <w:rsid w:val="00DC7861"/>
    <w:rsid w:val="00DD1315"/>
    <w:rsid w:val="00DD75B1"/>
    <w:rsid w:val="00DE6E00"/>
    <w:rsid w:val="00DE7B4F"/>
    <w:rsid w:val="00DF2B50"/>
    <w:rsid w:val="00DF674F"/>
    <w:rsid w:val="00E03748"/>
    <w:rsid w:val="00E3287C"/>
    <w:rsid w:val="00E431F8"/>
    <w:rsid w:val="00E515B6"/>
    <w:rsid w:val="00E5383C"/>
    <w:rsid w:val="00E55D74"/>
    <w:rsid w:val="00E5752D"/>
    <w:rsid w:val="00E6150A"/>
    <w:rsid w:val="00E6275C"/>
    <w:rsid w:val="00E67578"/>
    <w:rsid w:val="00E711C3"/>
    <w:rsid w:val="00E73726"/>
    <w:rsid w:val="00E9108C"/>
    <w:rsid w:val="00E95328"/>
    <w:rsid w:val="00E96882"/>
    <w:rsid w:val="00EA23D9"/>
    <w:rsid w:val="00EA546F"/>
    <w:rsid w:val="00EA60E2"/>
    <w:rsid w:val="00EC1200"/>
    <w:rsid w:val="00EC3748"/>
    <w:rsid w:val="00EC4883"/>
    <w:rsid w:val="00ED286B"/>
    <w:rsid w:val="00ED6F66"/>
    <w:rsid w:val="00EE10F8"/>
    <w:rsid w:val="00EE1139"/>
    <w:rsid w:val="00EE1462"/>
    <w:rsid w:val="00EF193C"/>
    <w:rsid w:val="00F01BBE"/>
    <w:rsid w:val="00F03193"/>
    <w:rsid w:val="00F03E4E"/>
    <w:rsid w:val="00F03E6B"/>
    <w:rsid w:val="00F046D2"/>
    <w:rsid w:val="00F05CF7"/>
    <w:rsid w:val="00F065F6"/>
    <w:rsid w:val="00F17EC4"/>
    <w:rsid w:val="00F215B4"/>
    <w:rsid w:val="00F25D3D"/>
    <w:rsid w:val="00F30FC8"/>
    <w:rsid w:val="00F3280F"/>
    <w:rsid w:val="00F65322"/>
    <w:rsid w:val="00F72CE0"/>
    <w:rsid w:val="00F811DB"/>
    <w:rsid w:val="00F836BA"/>
    <w:rsid w:val="00F9087E"/>
    <w:rsid w:val="00F90F26"/>
    <w:rsid w:val="00F91C34"/>
    <w:rsid w:val="00F975FE"/>
    <w:rsid w:val="00FA3605"/>
    <w:rsid w:val="00FA6494"/>
    <w:rsid w:val="00FA69CF"/>
    <w:rsid w:val="00FB1E9E"/>
    <w:rsid w:val="00FB6244"/>
    <w:rsid w:val="00FC6D2A"/>
    <w:rsid w:val="00FD6110"/>
    <w:rsid w:val="00FE414D"/>
    <w:rsid w:val="00FE70C4"/>
    <w:rsid w:val="00FE70FD"/>
    <w:rsid w:val="00FF048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01FA514-38A7-4EFB-A0DE-E8F758940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uiPriority w:val="99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6">
    <w:name w:val="Normal (Web)"/>
    <w:basedOn w:val="a"/>
    <w:uiPriority w:val="99"/>
    <w:semiHidden/>
    <w:rsid w:val="0046672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бычный2"/>
    <w:uiPriority w:val="99"/>
    <w:rsid w:val="00AC68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5">
    <w:name w:val="Font Style15"/>
    <w:basedOn w:val="a0"/>
    <w:uiPriority w:val="99"/>
    <w:rsid w:val="009A7B8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8BD7-700E-41B4-9196-D611B68D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3767</Words>
  <Characters>21473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Михайлов Николай Владимирович</cp:lastModifiedBy>
  <cp:revision>3</cp:revision>
  <cp:lastPrinted>2018-09-04T08:38:00Z</cp:lastPrinted>
  <dcterms:created xsi:type="dcterms:W3CDTF">2024-05-06T08:48:00Z</dcterms:created>
  <dcterms:modified xsi:type="dcterms:W3CDTF">2024-05-06T08:48:00Z</dcterms:modified>
</cp:coreProperties>
</file>